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71F9" w14:textId="4361D19C" w:rsidR="00D713C1" w:rsidRPr="00167E82" w:rsidRDefault="00D713C1">
      <w:pPr>
        <w:rPr>
          <w:b/>
          <w:bCs/>
          <w:sz w:val="28"/>
          <w:szCs w:val="28"/>
        </w:rPr>
      </w:pPr>
      <w:r w:rsidRPr="00167E82">
        <w:rPr>
          <w:b/>
          <w:bCs/>
          <w:sz w:val="28"/>
          <w:szCs w:val="28"/>
        </w:rPr>
        <w:t xml:space="preserve">About Your </w:t>
      </w:r>
      <w:r w:rsidR="00A56C2A">
        <w:rPr>
          <w:b/>
          <w:bCs/>
          <w:sz w:val="28"/>
          <w:szCs w:val="28"/>
        </w:rPr>
        <w:t>Allegany Public Library</w:t>
      </w:r>
      <w:r w:rsidRPr="00167E82">
        <w:rPr>
          <w:b/>
          <w:bCs/>
          <w:sz w:val="28"/>
          <w:szCs w:val="28"/>
        </w:rPr>
        <w:t xml:space="preserve"> Card</w:t>
      </w:r>
    </w:p>
    <w:p w14:paraId="28CB392A" w14:textId="3F06224D" w:rsidR="00D713C1" w:rsidRPr="00167E82" w:rsidRDefault="00D713C1" w:rsidP="00D713C1">
      <w:pPr>
        <w:pStyle w:val="ListParagraph"/>
        <w:numPr>
          <w:ilvl w:val="0"/>
          <w:numId w:val="1"/>
        </w:numPr>
        <w:rPr>
          <w:sz w:val="28"/>
          <w:szCs w:val="28"/>
        </w:rPr>
      </w:pPr>
      <w:r w:rsidRPr="00167E82">
        <w:rPr>
          <w:sz w:val="28"/>
          <w:szCs w:val="28"/>
        </w:rPr>
        <w:t xml:space="preserve">Library card account holders are financially responsible for the items checked out and use of the </w:t>
      </w:r>
      <w:r w:rsidR="00167E82">
        <w:rPr>
          <w:sz w:val="28"/>
          <w:szCs w:val="28"/>
        </w:rPr>
        <w:t>l</w:t>
      </w:r>
      <w:r w:rsidRPr="00167E82">
        <w:rPr>
          <w:sz w:val="28"/>
          <w:szCs w:val="28"/>
        </w:rPr>
        <w:t>ibrary card</w:t>
      </w:r>
    </w:p>
    <w:p w14:paraId="17FD6828" w14:textId="4510860F" w:rsidR="00D713C1" w:rsidRPr="00167E82" w:rsidRDefault="00D713C1" w:rsidP="00D713C1">
      <w:pPr>
        <w:pStyle w:val="ListParagraph"/>
        <w:numPr>
          <w:ilvl w:val="1"/>
          <w:numId w:val="1"/>
        </w:numPr>
        <w:rPr>
          <w:sz w:val="28"/>
          <w:szCs w:val="28"/>
        </w:rPr>
      </w:pPr>
      <w:r w:rsidRPr="00167E82">
        <w:rPr>
          <w:sz w:val="28"/>
          <w:szCs w:val="28"/>
        </w:rPr>
        <w:t>Parents/guardians are financially responsible for the items checked out and use of juvenile library card</w:t>
      </w:r>
    </w:p>
    <w:p w14:paraId="25F3C378" w14:textId="4D3E098B" w:rsidR="00D713C1" w:rsidRPr="00167E82" w:rsidRDefault="00D713C1" w:rsidP="00D713C1">
      <w:pPr>
        <w:pStyle w:val="ListParagraph"/>
        <w:numPr>
          <w:ilvl w:val="0"/>
          <w:numId w:val="1"/>
        </w:numPr>
        <w:rPr>
          <w:sz w:val="28"/>
          <w:szCs w:val="28"/>
        </w:rPr>
      </w:pPr>
      <w:r w:rsidRPr="00167E82">
        <w:rPr>
          <w:sz w:val="28"/>
          <w:szCs w:val="28"/>
        </w:rPr>
        <w:t xml:space="preserve">Library cards are free for residents in </w:t>
      </w:r>
      <w:r w:rsidR="00A01485">
        <w:rPr>
          <w:sz w:val="28"/>
          <w:szCs w:val="28"/>
        </w:rPr>
        <w:t xml:space="preserve">Chautauqua and Cattaraugus Counties </w:t>
      </w:r>
    </w:p>
    <w:p w14:paraId="27AF73CB" w14:textId="34CD5ACC" w:rsidR="00D713C1" w:rsidRPr="00167E82" w:rsidRDefault="00D713C1" w:rsidP="00D713C1">
      <w:pPr>
        <w:pStyle w:val="ListParagraph"/>
        <w:numPr>
          <w:ilvl w:val="0"/>
          <w:numId w:val="1"/>
        </w:numPr>
        <w:rPr>
          <w:sz w:val="28"/>
          <w:szCs w:val="28"/>
        </w:rPr>
      </w:pPr>
      <w:r w:rsidRPr="00167E82">
        <w:rPr>
          <w:sz w:val="28"/>
          <w:szCs w:val="28"/>
        </w:rPr>
        <w:t xml:space="preserve">Library card applications need to be completed at the </w:t>
      </w:r>
      <w:r w:rsidR="00A56C2A">
        <w:rPr>
          <w:sz w:val="28"/>
          <w:szCs w:val="28"/>
        </w:rPr>
        <w:t>Allegany Public Library</w:t>
      </w:r>
      <w:r w:rsidRPr="00167E82">
        <w:rPr>
          <w:sz w:val="28"/>
          <w:szCs w:val="28"/>
        </w:rPr>
        <w:t xml:space="preserve"> </w:t>
      </w:r>
    </w:p>
    <w:p w14:paraId="60CA4EB5" w14:textId="5039C7DD" w:rsidR="00D713C1" w:rsidRPr="00167E82" w:rsidRDefault="00D713C1" w:rsidP="00D713C1">
      <w:pPr>
        <w:pStyle w:val="ListParagraph"/>
        <w:numPr>
          <w:ilvl w:val="0"/>
          <w:numId w:val="1"/>
        </w:numPr>
        <w:rPr>
          <w:sz w:val="28"/>
          <w:szCs w:val="28"/>
        </w:rPr>
      </w:pPr>
      <w:r w:rsidRPr="00167E82">
        <w:rPr>
          <w:sz w:val="28"/>
          <w:szCs w:val="28"/>
        </w:rPr>
        <w:t xml:space="preserve">All library cards need to be renewed once a year with verbal or written confirmation of contact information </w:t>
      </w:r>
    </w:p>
    <w:p w14:paraId="53B5490B" w14:textId="38E037CA" w:rsidR="00D713C1" w:rsidRPr="00167E82" w:rsidRDefault="00D713C1" w:rsidP="00D713C1">
      <w:pPr>
        <w:pStyle w:val="ListParagraph"/>
        <w:numPr>
          <w:ilvl w:val="0"/>
          <w:numId w:val="1"/>
        </w:numPr>
        <w:rPr>
          <w:sz w:val="28"/>
          <w:szCs w:val="28"/>
        </w:rPr>
      </w:pPr>
      <w:r w:rsidRPr="00167E82">
        <w:rPr>
          <w:sz w:val="28"/>
          <w:szCs w:val="28"/>
        </w:rPr>
        <w:t xml:space="preserve">Library accounts not renewed after 3 years may be deleted </w:t>
      </w:r>
    </w:p>
    <w:p w14:paraId="0CC909D1" w14:textId="5AB704E3" w:rsidR="00D713C1" w:rsidRPr="00167E82" w:rsidRDefault="00D713C1" w:rsidP="00D713C1">
      <w:pPr>
        <w:pStyle w:val="ListParagraph"/>
        <w:numPr>
          <w:ilvl w:val="0"/>
          <w:numId w:val="1"/>
        </w:numPr>
        <w:rPr>
          <w:sz w:val="28"/>
          <w:szCs w:val="28"/>
        </w:rPr>
      </w:pPr>
      <w:r w:rsidRPr="00167E82">
        <w:rPr>
          <w:sz w:val="28"/>
          <w:szCs w:val="28"/>
        </w:rPr>
        <w:t>Please alert library staff of any changes to your account</w:t>
      </w:r>
    </w:p>
    <w:p w14:paraId="3A435A79" w14:textId="23F0F74C" w:rsidR="00974B26" w:rsidRPr="00167E82" w:rsidRDefault="00974B26" w:rsidP="00D713C1">
      <w:pPr>
        <w:pStyle w:val="ListParagraph"/>
        <w:numPr>
          <w:ilvl w:val="0"/>
          <w:numId w:val="1"/>
        </w:numPr>
        <w:rPr>
          <w:sz w:val="28"/>
          <w:szCs w:val="28"/>
        </w:rPr>
      </w:pPr>
      <w:r w:rsidRPr="00167E82">
        <w:rPr>
          <w:sz w:val="28"/>
          <w:szCs w:val="28"/>
        </w:rPr>
        <w:t xml:space="preserve">Library card provides access to collections across the 38 libraries in the Chautauqua-Cattaraugus Library System </w:t>
      </w:r>
    </w:p>
    <w:p w14:paraId="45DB8903" w14:textId="452119D4" w:rsidR="00D713C1" w:rsidRPr="00167E82" w:rsidRDefault="00D713C1">
      <w:pPr>
        <w:rPr>
          <w:b/>
          <w:bCs/>
          <w:sz w:val="28"/>
          <w:szCs w:val="28"/>
        </w:rPr>
      </w:pPr>
      <w:r w:rsidRPr="00167E82">
        <w:rPr>
          <w:b/>
          <w:bCs/>
          <w:sz w:val="28"/>
          <w:szCs w:val="28"/>
        </w:rPr>
        <w:t xml:space="preserve">Card Registration </w:t>
      </w:r>
    </w:p>
    <w:p w14:paraId="6C95BDD0" w14:textId="460C1D97" w:rsidR="00D713C1" w:rsidRPr="00167E82" w:rsidRDefault="00D713C1">
      <w:pPr>
        <w:rPr>
          <w:sz w:val="28"/>
          <w:szCs w:val="28"/>
        </w:rPr>
      </w:pPr>
      <w:r w:rsidRPr="00167E82">
        <w:rPr>
          <w:sz w:val="28"/>
          <w:szCs w:val="28"/>
        </w:rPr>
        <w:t>Adult Cards (+18)</w:t>
      </w:r>
    </w:p>
    <w:p w14:paraId="59D80A23" w14:textId="091C1B72" w:rsidR="00D713C1" w:rsidRPr="00CE2EDE" w:rsidRDefault="00D713C1" w:rsidP="00CE2EDE">
      <w:pPr>
        <w:pStyle w:val="ListParagraph"/>
        <w:numPr>
          <w:ilvl w:val="0"/>
          <w:numId w:val="7"/>
        </w:numPr>
        <w:rPr>
          <w:sz w:val="28"/>
          <w:szCs w:val="28"/>
        </w:rPr>
      </w:pPr>
      <w:r w:rsidRPr="00CE2EDE">
        <w:rPr>
          <w:sz w:val="28"/>
          <w:szCs w:val="28"/>
        </w:rPr>
        <w:t xml:space="preserve">Completed Application </w:t>
      </w:r>
    </w:p>
    <w:p w14:paraId="37CBD607" w14:textId="562D46EA" w:rsidR="00D713C1" w:rsidRPr="00CE2EDE" w:rsidRDefault="00D713C1" w:rsidP="00CE2EDE">
      <w:pPr>
        <w:pStyle w:val="ListParagraph"/>
        <w:numPr>
          <w:ilvl w:val="0"/>
          <w:numId w:val="7"/>
        </w:numPr>
        <w:rPr>
          <w:sz w:val="28"/>
          <w:szCs w:val="28"/>
        </w:rPr>
      </w:pPr>
      <w:r w:rsidRPr="00CE2EDE">
        <w:rPr>
          <w:sz w:val="28"/>
          <w:szCs w:val="28"/>
        </w:rPr>
        <w:t xml:space="preserve">Photo ID </w:t>
      </w:r>
    </w:p>
    <w:p w14:paraId="7D53779E" w14:textId="5D9A5E3C" w:rsidR="00442F21" w:rsidRDefault="00D713C1" w:rsidP="00442F21">
      <w:pPr>
        <w:rPr>
          <w:sz w:val="28"/>
          <w:szCs w:val="28"/>
        </w:rPr>
      </w:pPr>
      <w:r w:rsidRPr="00167E82">
        <w:rPr>
          <w:sz w:val="28"/>
          <w:szCs w:val="28"/>
        </w:rPr>
        <w:t>Juvenile Cards (</w:t>
      </w:r>
      <w:r w:rsidR="00442F21">
        <w:rPr>
          <w:sz w:val="28"/>
          <w:szCs w:val="28"/>
        </w:rPr>
        <w:t>12-18)</w:t>
      </w:r>
    </w:p>
    <w:p w14:paraId="061E189D" w14:textId="4555E7D5" w:rsidR="00442F21" w:rsidRPr="00442F21" w:rsidRDefault="00442F21" w:rsidP="00442F21">
      <w:pPr>
        <w:pStyle w:val="ListParagraph"/>
        <w:numPr>
          <w:ilvl w:val="0"/>
          <w:numId w:val="13"/>
        </w:numPr>
        <w:rPr>
          <w:sz w:val="28"/>
          <w:szCs w:val="28"/>
        </w:rPr>
      </w:pPr>
      <w:r w:rsidRPr="00442F21">
        <w:rPr>
          <w:sz w:val="28"/>
          <w:szCs w:val="28"/>
        </w:rPr>
        <w:t xml:space="preserve">Completed Application </w:t>
      </w:r>
    </w:p>
    <w:p w14:paraId="045ADCF4" w14:textId="27D3B922" w:rsidR="00442F21" w:rsidRPr="00442F21" w:rsidRDefault="00442F21" w:rsidP="00442F21">
      <w:pPr>
        <w:pStyle w:val="ListParagraph"/>
        <w:numPr>
          <w:ilvl w:val="0"/>
          <w:numId w:val="13"/>
        </w:numPr>
        <w:rPr>
          <w:sz w:val="28"/>
          <w:szCs w:val="28"/>
        </w:rPr>
      </w:pPr>
      <w:r w:rsidRPr="00442F21">
        <w:rPr>
          <w:sz w:val="28"/>
          <w:szCs w:val="28"/>
        </w:rPr>
        <w:t xml:space="preserve">School ID </w:t>
      </w:r>
    </w:p>
    <w:p w14:paraId="4D3C36B2" w14:textId="64564B79" w:rsidR="00442F21" w:rsidRDefault="00442F21" w:rsidP="00442F21">
      <w:pPr>
        <w:rPr>
          <w:sz w:val="28"/>
          <w:szCs w:val="28"/>
        </w:rPr>
      </w:pPr>
      <w:r>
        <w:rPr>
          <w:sz w:val="28"/>
          <w:szCs w:val="28"/>
        </w:rPr>
        <w:t>Juvenile Card (0-11)</w:t>
      </w:r>
    </w:p>
    <w:p w14:paraId="42F419A2" w14:textId="19340FEB" w:rsidR="00D713C1" w:rsidRPr="00442F21" w:rsidRDefault="00D713C1" w:rsidP="00442F21">
      <w:pPr>
        <w:pStyle w:val="ListParagraph"/>
        <w:numPr>
          <w:ilvl w:val="0"/>
          <w:numId w:val="12"/>
        </w:numPr>
        <w:rPr>
          <w:sz w:val="28"/>
          <w:szCs w:val="28"/>
        </w:rPr>
      </w:pPr>
      <w:r w:rsidRPr="00442F21">
        <w:rPr>
          <w:sz w:val="28"/>
          <w:szCs w:val="28"/>
        </w:rPr>
        <w:t xml:space="preserve">Completed Application </w:t>
      </w:r>
    </w:p>
    <w:p w14:paraId="12DE035E" w14:textId="2327CCB5" w:rsidR="00D713C1" w:rsidRPr="00CE2EDE" w:rsidRDefault="00CE2EDE" w:rsidP="00CE2EDE">
      <w:pPr>
        <w:pStyle w:val="ListParagraph"/>
        <w:numPr>
          <w:ilvl w:val="0"/>
          <w:numId w:val="8"/>
        </w:numPr>
        <w:rPr>
          <w:sz w:val="28"/>
          <w:szCs w:val="28"/>
        </w:rPr>
      </w:pPr>
      <w:r w:rsidRPr="00CE2EDE">
        <w:rPr>
          <w:sz w:val="28"/>
          <w:szCs w:val="28"/>
        </w:rPr>
        <w:t>C</w:t>
      </w:r>
      <w:r w:rsidR="00D713C1" w:rsidRPr="00CE2EDE">
        <w:rPr>
          <w:sz w:val="28"/>
          <w:szCs w:val="28"/>
        </w:rPr>
        <w:t xml:space="preserve">hild must be present to apply for </w:t>
      </w:r>
      <w:r w:rsidR="00A46F97">
        <w:rPr>
          <w:sz w:val="28"/>
          <w:szCs w:val="28"/>
        </w:rPr>
        <w:t xml:space="preserve">a </w:t>
      </w:r>
      <w:r w:rsidR="00D713C1" w:rsidRPr="00CE2EDE">
        <w:rPr>
          <w:sz w:val="28"/>
          <w:szCs w:val="28"/>
        </w:rPr>
        <w:t>library card</w:t>
      </w:r>
    </w:p>
    <w:p w14:paraId="2F92BB47" w14:textId="6F74EFC0" w:rsidR="00D713C1" w:rsidRPr="00CE2EDE" w:rsidRDefault="00D713C1" w:rsidP="00CE2EDE">
      <w:pPr>
        <w:pStyle w:val="ListParagraph"/>
        <w:numPr>
          <w:ilvl w:val="0"/>
          <w:numId w:val="8"/>
        </w:numPr>
        <w:rPr>
          <w:sz w:val="28"/>
          <w:szCs w:val="28"/>
        </w:rPr>
      </w:pPr>
      <w:r w:rsidRPr="00CE2EDE">
        <w:rPr>
          <w:sz w:val="28"/>
          <w:szCs w:val="28"/>
        </w:rPr>
        <w:t>Photo ID of Parent/Guardian</w:t>
      </w:r>
    </w:p>
    <w:p w14:paraId="5B045829" w14:textId="54849C52" w:rsidR="00D713C1" w:rsidRPr="00167E82" w:rsidRDefault="00D713C1">
      <w:pPr>
        <w:rPr>
          <w:sz w:val="28"/>
          <w:szCs w:val="28"/>
        </w:rPr>
      </w:pPr>
      <w:r w:rsidRPr="00167E82">
        <w:rPr>
          <w:sz w:val="28"/>
          <w:szCs w:val="28"/>
        </w:rPr>
        <w:t>Examples of Accepted Forms of ID</w:t>
      </w:r>
    </w:p>
    <w:p w14:paraId="7E6DD4A5" w14:textId="3492D543" w:rsidR="00D713C1" w:rsidRPr="00167E82" w:rsidRDefault="00D713C1" w:rsidP="00CE2EDE">
      <w:pPr>
        <w:pStyle w:val="ListParagraph"/>
        <w:numPr>
          <w:ilvl w:val="0"/>
          <w:numId w:val="6"/>
        </w:numPr>
        <w:rPr>
          <w:sz w:val="28"/>
          <w:szCs w:val="28"/>
        </w:rPr>
      </w:pPr>
      <w:r w:rsidRPr="00167E82">
        <w:rPr>
          <w:sz w:val="28"/>
          <w:szCs w:val="28"/>
        </w:rPr>
        <w:t>Government Issued Photo ID</w:t>
      </w:r>
    </w:p>
    <w:p w14:paraId="000C360C" w14:textId="3DCCC8CF" w:rsidR="00D713C1" w:rsidRPr="00167E82" w:rsidRDefault="00D713C1" w:rsidP="00CE2EDE">
      <w:pPr>
        <w:pStyle w:val="ListParagraph"/>
        <w:numPr>
          <w:ilvl w:val="0"/>
          <w:numId w:val="6"/>
        </w:numPr>
        <w:rPr>
          <w:sz w:val="28"/>
          <w:szCs w:val="28"/>
        </w:rPr>
      </w:pPr>
      <w:r w:rsidRPr="00167E82">
        <w:rPr>
          <w:sz w:val="28"/>
          <w:szCs w:val="28"/>
        </w:rPr>
        <w:t>State ID Card</w:t>
      </w:r>
    </w:p>
    <w:p w14:paraId="74408922" w14:textId="59100992" w:rsidR="00D713C1" w:rsidRPr="00167E82" w:rsidRDefault="00D713C1" w:rsidP="00CE2EDE">
      <w:pPr>
        <w:pStyle w:val="ListParagraph"/>
        <w:numPr>
          <w:ilvl w:val="0"/>
          <w:numId w:val="6"/>
        </w:numPr>
        <w:rPr>
          <w:sz w:val="28"/>
          <w:szCs w:val="28"/>
        </w:rPr>
      </w:pPr>
      <w:r w:rsidRPr="00167E82">
        <w:rPr>
          <w:sz w:val="28"/>
          <w:szCs w:val="28"/>
        </w:rPr>
        <w:t>Child Safety Card</w:t>
      </w:r>
    </w:p>
    <w:p w14:paraId="515F3F2A" w14:textId="4076FE00" w:rsidR="00D713C1" w:rsidRDefault="00D713C1" w:rsidP="00CE2EDE">
      <w:pPr>
        <w:pStyle w:val="ListParagraph"/>
        <w:numPr>
          <w:ilvl w:val="0"/>
          <w:numId w:val="6"/>
        </w:numPr>
        <w:rPr>
          <w:sz w:val="28"/>
          <w:szCs w:val="28"/>
        </w:rPr>
      </w:pPr>
      <w:r w:rsidRPr="00167E82">
        <w:rPr>
          <w:sz w:val="28"/>
          <w:szCs w:val="28"/>
        </w:rPr>
        <w:t>School ID</w:t>
      </w:r>
      <w:r w:rsidR="000420DD">
        <w:rPr>
          <w:sz w:val="28"/>
          <w:szCs w:val="28"/>
        </w:rPr>
        <w:t>- or proof of residence as provided by the school</w:t>
      </w:r>
    </w:p>
    <w:p w14:paraId="27A2427A" w14:textId="6AE7A02C" w:rsidR="00D713C1" w:rsidRDefault="00D713C1" w:rsidP="00950E33">
      <w:pPr>
        <w:pStyle w:val="ListParagraph"/>
        <w:numPr>
          <w:ilvl w:val="0"/>
          <w:numId w:val="6"/>
        </w:numPr>
        <w:rPr>
          <w:sz w:val="28"/>
          <w:szCs w:val="28"/>
        </w:rPr>
      </w:pPr>
      <w:r w:rsidRPr="00167E82">
        <w:rPr>
          <w:sz w:val="28"/>
          <w:szCs w:val="28"/>
        </w:rPr>
        <w:lastRenderedPageBreak/>
        <w:t>Passport</w:t>
      </w:r>
    </w:p>
    <w:p w14:paraId="52F89B30" w14:textId="77777777" w:rsidR="00950E33" w:rsidRPr="00950E33" w:rsidRDefault="00950E33" w:rsidP="00950E33">
      <w:pPr>
        <w:rPr>
          <w:sz w:val="28"/>
          <w:szCs w:val="28"/>
        </w:rPr>
      </w:pPr>
    </w:p>
    <w:p w14:paraId="2120A253" w14:textId="5F80D59C" w:rsidR="00D713C1" w:rsidRPr="00950E33" w:rsidRDefault="00D713C1">
      <w:pPr>
        <w:rPr>
          <w:b/>
          <w:bCs/>
          <w:sz w:val="28"/>
          <w:szCs w:val="28"/>
        </w:rPr>
      </w:pPr>
      <w:r w:rsidRPr="00950E33">
        <w:rPr>
          <w:b/>
          <w:bCs/>
          <w:sz w:val="28"/>
          <w:szCs w:val="28"/>
        </w:rPr>
        <w:t>Lost or Stolen Cards</w:t>
      </w:r>
    </w:p>
    <w:p w14:paraId="6C8FAF70" w14:textId="400A17FC" w:rsidR="00D713C1" w:rsidRPr="00167E82" w:rsidRDefault="00D713C1">
      <w:pPr>
        <w:rPr>
          <w:sz w:val="28"/>
          <w:szCs w:val="28"/>
        </w:rPr>
      </w:pPr>
      <w:r w:rsidRPr="00167E82">
        <w:rPr>
          <w:sz w:val="28"/>
          <w:szCs w:val="28"/>
        </w:rPr>
        <w:t xml:space="preserve">Notify the library staff immediately at </w:t>
      </w:r>
      <w:r w:rsidR="005956E1">
        <w:rPr>
          <w:sz w:val="28"/>
          <w:szCs w:val="28"/>
        </w:rPr>
        <w:t>716-373-1056</w:t>
      </w:r>
      <w:r w:rsidRPr="00167E82">
        <w:rPr>
          <w:sz w:val="28"/>
          <w:szCs w:val="28"/>
        </w:rPr>
        <w:t xml:space="preserve"> or email</w:t>
      </w:r>
      <w:r w:rsidR="00167E82">
        <w:rPr>
          <w:sz w:val="28"/>
          <w:szCs w:val="28"/>
        </w:rPr>
        <w:t xml:space="preserve"> </w:t>
      </w:r>
      <w:r w:rsidR="005956E1">
        <w:rPr>
          <w:sz w:val="28"/>
          <w:szCs w:val="28"/>
        </w:rPr>
        <w:t>director@alleganylibrary.org</w:t>
      </w:r>
    </w:p>
    <w:p w14:paraId="4B203E31" w14:textId="59534598" w:rsidR="00974B26" w:rsidRPr="00167E82" w:rsidRDefault="00974B26">
      <w:pPr>
        <w:rPr>
          <w:sz w:val="28"/>
          <w:szCs w:val="28"/>
        </w:rPr>
      </w:pPr>
      <w:r w:rsidRPr="00167E82">
        <w:rPr>
          <w:sz w:val="28"/>
          <w:szCs w:val="28"/>
        </w:rPr>
        <w:t xml:space="preserve">The </w:t>
      </w:r>
      <w:r w:rsidR="005956E1">
        <w:rPr>
          <w:sz w:val="28"/>
          <w:szCs w:val="28"/>
        </w:rPr>
        <w:t>Allegany Public</w:t>
      </w:r>
      <w:r w:rsidRPr="00167E82">
        <w:rPr>
          <w:sz w:val="28"/>
          <w:szCs w:val="28"/>
        </w:rPr>
        <w:t xml:space="preserve"> </w:t>
      </w:r>
      <w:r w:rsidR="005956E1">
        <w:rPr>
          <w:sz w:val="28"/>
          <w:szCs w:val="28"/>
        </w:rPr>
        <w:t>L</w:t>
      </w:r>
      <w:r w:rsidRPr="00167E82">
        <w:rPr>
          <w:sz w:val="28"/>
          <w:szCs w:val="28"/>
        </w:rPr>
        <w:t xml:space="preserve">ibrary reserves the right to withdraw borrowing privileges from any patron providing the library with false registration information. </w:t>
      </w:r>
    </w:p>
    <w:p w14:paraId="78AD6E83" w14:textId="77777777" w:rsidR="00974B26" w:rsidRPr="00167E82" w:rsidRDefault="00974B26">
      <w:pPr>
        <w:rPr>
          <w:sz w:val="28"/>
          <w:szCs w:val="28"/>
        </w:rPr>
      </w:pPr>
    </w:p>
    <w:p w14:paraId="60D30435" w14:textId="500D3CD2" w:rsidR="00974B26" w:rsidRPr="00167E82" w:rsidRDefault="00974B26">
      <w:pPr>
        <w:rPr>
          <w:b/>
          <w:bCs/>
          <w:sz w:val="28"/>
          <w:szCs w:val="28"/>
        </w:rPr>
      </w:pPr>
      <w:r w:rsidRPr="00167E82">
        <w:rPr>
          <w:b/>
          <w:bCs/>
          <w:sz w:val="28"/>
          <w:szCs w:val="28"/>
        </w:rPr>
        <w:t>Confidentiality of Patron Accounts</w:t>
      </w:r>
    </w:p>
    <w:p w14:paraId="5DB0CD7B" w14:textId="39E2308A" w:rsidR="00974B26" w:rsidRPr="00167E82" w:rsidRDefault="00974B26">
      <w:pPr>
        <w:rPr>
          <w:sz w:val="28"/>
          <w:szCs w:val="28"/>
        </w:rPr>
      </w:pPr>
      <w:r w:rsidRPr="00167E82">
        <w:rPr>
          <w:sz w:val="28"/>
          <w:szCs w:val="28"/>
        </w:rPr>
        <w:t>The</w:t>
      </w:r>
      <w:r w:rsidR="00167E82">
        <w:rPr>
          <w:sz w:val="28"/>
          <w:szCs w:val="28"/>
        </w:rPr>
        <w:t xml:space="preserve"> </w:t>
      </w:r>
      <w:r w:rsidR="005956E1">
        <w:rPr>
          <w:sz w:val="28"/>
          <w:szCs w:val="28"/>
        </w:rPr>
        <w:t xml:space="preserve">Allegany Public </w:t>
      </w:r>
      <w:r w:rsidRPr="00167E82">
        <w:rPr>
          <w:sz w:val="28"/>
          <w:szCs w:val="28"/>
        </w:rPr>
        <w:t xml:space="preserve">Library complies with New York State law regarding the confidentiality of patron records. The law states: “Records related to the circulation of library materials which contain names or other personally identifying details...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 </w:t>
      </w:r>
    </w:p>
    <w:p w14:paraId="26E33668" w14:textId="37DDF539" w:rsidR="00974B26" w:rsidRPr="00167E82" w:rsidRDefault="00974B26">
      <w:pPr>
        <w:rPr>
          <w:sz w:val="28"/>
          <w:szCs w:val="28"/>
        </w:rPr>
      </w:pPr>
      <w:r w:rsidRPr="00167E82">
        <w:rPr>
          <w:sz w:val="28"/>
          <w:szCs w:val="28"/>
        </w:rPr>
        <w:t>Library staff members will not discuss a patron’s record of loans, holds, renewals, or fines with anyone other than the patron, their authorized users, or other library staff members, except to the extent necessary for efficient and effective service to the public</w:t>
      </w:r>
    </w:p>
    <w:p w14:paraId="366712FB" w14:textId="56E57307" w:rsidR="0096183C" w:rsidRPr="00167E82" w:rsidRDefault="0096183C">
      <w:pPr>
        <w:rPr>
          <w:b/>
          <w:bCs/>
          <w:sz w:val="28"/>
          <w:szCs w:val="28"/>
        </w:rPr>
      </w:pPr>
      <w:r w:rsidRPr="00167E82">
        <w:rPr>
          <w:b/>
          <w:bCs/>
          <w:sz w:val="28"/>
          <w:szCs w:val="28"/>
        </w:rPr>
        <w:t>Borrowing Privileges and Responsibilities</w:t>
      </w:r>
    </w:p>
    <w:p w14:paraId="5013BC81" w14:textId="34BC6101" w:rsidR="00A21684" w:rsidRDefault="0096183C">
      <w:pPr>
        <w:rPr>
          <w:sz w:val="28"/>
          <w:szCs w:val="28"/>
        </w:rPr>
      </w:pPr>
      <w:r w:rsidRPr="00CE2EDE">
        <w:rPr>
          <w:sz w:val="28"/>
          <w:szCs w:val="28"/>
        </w:rPr>
        <w:t>Patrons should present their</w:t>
      </w:r>
      <w:r w:rsidR="00167E82" w:rsidRPr="00CE2EDE">
        <w:rPr>
          <w:sz w:val="28"/>
          <w:szCs w:val="28"/>
        </w:rPr>
        <w:t xml:space="preserve"> </w:t>
      </w:r>
      <w:r w:rsidR="005956E1">
        <w:rPr>
          <w:sz w:val="28"/>
          <w:szCs w:val="28"/>
        </w:rPr>
        <w:t>Allegany Public</w:t>
      </w:r>
      <w:r w:rsidRPr="00CE2EDE">
        <w:rPr>
          <w:sz w:val="28"/>
          <w:szCs w:val="28"/>
        </w:rPr>
        <w:t xml:space="preserve"> </w:t>
      </w:r>
      <w:r w:rsidR="005956E1">
        <w:rPr>
          <w:sz w:val="28"/>
          <w:szCs w:val="28"/>
        </w:rPr>
        <w:t>L</w:t>
      </w:r>
      <w:r w:rsidRPr="00CE2EDE">
        <w:rPr>
          <w:sz w:val="28"/>
          <w:szCs w:val="28"/>
        </w:rPr>
        <w:t xml:space="preserve">ibrary card when borrowing materials. All cardholders reserve the right to have a receipt printed of due dates for items. </w:t>
      </w:r>
    </w:p>
    <w:p w14:paraId="72A0F6B6" w14:textId="28C458AF" w:rsidR="00DB6D00" w:rsidRPr="00CE2EDE" w:rsidRDefault="00DB6D00">
      <w:pPr>
        <w:rPr>
          <w:sz w:val="28"/>
          <w:szCs w:val="28"/>
        </w:rPr>
      </w:pPr>
      <w:commentRangeStart w:id="0"/>
      <w:r w:rsidRPr="00DB6D00">
        <w:rPr>
          <w:sz w:val="28"/>
          <w:szCs w:val="28"/>
        </w:rPr>
        <w:t xml:space="preserve">Library users may place a reserve or hold on circulating items within the Chautauqua-Cattaraugus Library System. Patrons may reserve these materials at any Chautauqua-Cattaraugus Library System library, by telephone, or via the </w:t>
      </w:r>
      <w:proofErr w:type="gramStart"/>
      <w:r w:rsidRPr="00DB6D00">
        <w:rPr>
          <w:sz w:val="28"/>
          <w:szCs w:val="28"/>
        </w:rPr>
        <w:t>Library’s</w:t>
      </w:r>
      <w:proofErr w:type="gramEnd"/>
      <w:r w:rsidRPr="00DB6D00">
        <w:rPr>
          <w:sz w:val="28"/>
          <w:szCs w:val="28"/>
        </w:rPr>
        <w:t xml:space="preserve"> online catalog.</w:t>
      </w:r>
      <w:commentRangeEnd w:id="0"/>
      <w:r>
        <w:rPr>
          <w:rStyle w:val="CommentReference"/>
        </w:rPr>
        <w:commentReference w:id="0"/>
      </w:r>
    </w:p>
    <w:p w14:paraId="650A6635" w14:textId="322E809E" w:rsidR="0096183C" w:rsidRPr="00CE2EDE" w:rsidRDefault="0096183C">
      <w:pPr>
        <w:rPr>
          <w:sz w:val="28"/>
          <w:szCs w:val="28"/>
        </w:rPr>
      </w:pPr>
      <w:r w:rsidRPr="00CE2EDE">
        <w:rPr>
          <w:sz w:val="28"/>
          <w:szCs w:val="28"/>
        </w:rPr>
        <w:t xml:space="preserve">Borrowing privileges may be limited to or rescinded if the cardholder or cardholder’s guarantees have lost or damaged items, or </w:t>
      </w:r>
      <w:r w:rsidR="00A46F97">
        <w:rPr>
          <w:sz w:val="28"/>
          <w:szCs w:val="28"/>
        </w:rPr>
        <w:t>fees</w:t>
      </w:r>
      <w:r w:rsidRPr="00CE2EDE">
        <w:rPr>
          <w:sz w:val="28"/>
          <w:szCs w:val="28"/>
        </w:rPr>
        <w:t xml:space="preserve"> exceeding $10.00</w:t>
      </w:r>
    </w:p>
    <w:p w14:paraId="4EF5538B" w14:textId="64694ACA" w:rsidR="00D713C1" w:rsidRPr="00167E82" w:rsidRDefault="00D713C1">
      <w:pPr>
        <w:rPr>
          <w:b/>
          <w:bCs/>
          <w:sz w:val="28"/>
          <w:szCs w:val="28"/>
        </w:rPr>
      </w:pPr>
      <w:r w:rsidRPr="00167E82">
        <w:rPr>
          <w:b/>
          <w:bCs/>
          <w:sz w:val="28"/>
          <w:szCs w:val="28"/>
        </w:rPr>
        <w:lastRenderedPageBreak/>
        <w:t xml:space="preserve">Loan Period </w:t>
      </w:r>
    </w:p>
    <w:tbl>
      <w:tblPr>
        <w:tblStyle w:val="TableGrid"/>
        <w:tblW w:w="0" w:type="auto"/>
        <w:tblLook w:val="04A0" w:firstRow="1" w:lastRow="0" w:firstColumn="1" w:lastColumn="0" w:noHBand="0" w:noVBand="1"/>
      </w:tblPr>
      <w:tblGrid>
        <w:gridCol w:w="2337"/>
        <w:gridCol w:w="2337"/>
        <w:gridCol w:w="2338"/>
        <w:gridCol w:w="2338"/>
      </w:tblGrid>
      <w:tr w:rsidR="00D713C1" w:rsidRPr="00167E82" w14:paraId="148BE829" w14:textId="77777777" w:rsidTr="00D713C1">
        <w:tc>
          <w:tcPr>
            <w:tcW w:w="2337" w:type="dxa"/>
          </w:tcPr>
          <w:p w14:paraId="403B3515" w14:textId="2035CF7E" w:rsidR="00D713C1" w:rsidRPr="00167E82" w:rsidRDefault="00D713C1">
            <w:pPr>
              <w:rPr>
                <w:sz w:val="28"/>
                <w:szCs w:val="28"/>
              </w:rPr>
            </w:pPr>
            <w:r w:rsidRPr="00167E82">
              <w:rPr>
                <w:sz w:val="28"/>
                <w:szCs w:val="28"/>
              </w:rPr>
              <w:t>Item Type</w:t>
            </w:r>
          </w:p>
        </w:tc>
        <w:tc>
          <w:tcPr>
            <w:tcW w:w="2337" w:type="dxa"/>
          </w:tcPr>
          <w:p w14:paraId="3A704437" w14:textId="6E5A4308" w:rsidR="00D713C1" w:rsidRPr="00167E82" w:rsidRDefault="00D713C1">
            <w:pPr>
              <w:rPr>
                <w:sz w:val="28"/>
                <w:szCs w:val="28"/>
              </w:rPr>
            </w:pPr>
            <w:r w:rsidRPr="00167E82">
              <w:rPr>
                <w:sz w:val="28"/>
                <w:szCs w:val="28"/>
              </w:rPr>
              <w:t>Renewals</w:t>
            </w:r>
          </w:p>
        </w:tc>
        <w:tc>
          <w:tcPr>
            <w:tcW w:w="2338" w:type="dxa"/>
          </w:tcPr>
          <w:p w14:paraId="7FF5C6CC" w14:textId="60E8F838" w:rsidR="00D713C1" w:rsidRPr="00167E82" w:rsidRDefault="00974B26">
            <w:pPr>
              <w:rPr>
                <w:sz w:val="28"/>
                <w:szCs w:val="28"/>
              </w:rPr>
            </w:pPr>
            <w:r w:rsidRPr="00167E82">
              <w:rPr>
                <w:sz w:val="28"/>
                <w:szCs w:val="28"/>
              </w:rPr>
              <w:t># Days</w:t>
            </w:r>
          </w:p>
        </w:tc>
        <w:tc>
          <w:tcPr>
            <w:tcW w:w="2338" w:type="dxa"/>
          </w:tcPr>
          <w:p w14:paraId="12D871A1" w14:textId="7ABDDCE9" w:rsidR="00D713C1" w:rsidRPr="00167E82" w:rsidRDefault="00974B26">
            <w:pPr>
              <w:rPr>
                <w:sz w:val="28"/>
                <w:szCs w:val="28"/>
              </w:rPr>
            </w:pPr>
            <w:r w:rsidRPr="00167E82">
              <w:rPr>
                <w:sz w:val="28"/>
                <w:szCs w:val="28"/>
              </w:rPr>
              <w:t>Fees</w:t>
            </w:r>
          </w:p>
        </w:tc>
      </w:tr>
      <w:tr w:rsidR="00D713C1" w:rsidRPr="00167E82" w14:paraId="614BB4B0" w14:textId="77777777" w:rsidTr="00D713C1">
        <w:tc>
          <w:tcPr>
            <w:tcW w:w="2337" w:type="dxa"/>
          </w:tcPr>
          <w:p w14:paraId="565628FC" w14:textId="4B593883" w:rsidR="00D713C1" w:rsidRPr="00167E82" w:rsidRDefault="00D713C1">
            <w:pPr>
              <w:rPr>
                <w:sz w:val="28"/>
                <w:szCs w:val="28"/>
              </w:rPr>
            </w:pPr>
            <w:r w:rsidRPr="00167E82">
              <w:rPr>
                <w:sz w:val="28"/>
                <w:szCs w:val="28"/>
              </w:rPr>
              <w:t>Books, Audiobooks, CDs</w:t>
            </w:r>
          </w:p>
        </w:tc>
        <w:tc>
          <w:tcPr>
            <w:tcW w:w="2337" w:type="dxa"/>
          </w:tcPr>
          <w:p w14:paraId="426F3F50" w14:textId="0D577E3D" w:rsidR="00D713C1" w:rsidRPr="00167E82" w:rsidRDefault="00974B26">
            <w:pPr>
              <w:rPr>
                <w:sz w:val="28"/>
                <w:szCs w:val="28"/>
              </w:rPr>
            </w:pPr>
            <w:r w:rsidRPr="00167E82">
              <w:rPr>
                <w:sz w:val="28"/>
                <w:szCs w:val="28"/>
              </w:rPr>
              <w:t>3</w:t>
            </w:r>
          </w:p>
        </w:tc>
        <w:tc>
          <w:tcPr>
            <w:tcW w:w="2338" w:type="dxa"/>
          </w:tcPr>
          <w:p w14:paraId="40DCABE4" w14:textId="07DEB5D5" w:rsidR="00D713C1" w:rsidRPr="00167E82" w:rsidRDefault="00974B26">
            <w:pPr>
              <w:rPr>
                <w:sz w:val="28"/>
                <w:szCs w:val="28"/>
              </w:rPr>
            </w:pPr>
            <w:r w:rsidRPr="00167E82">
              <w:rPr>
                <w:sz w:val="28"/>
                <w:szCs w:val="28"/>
              </w:rPr>
              <w:t>21</w:t>
            </w:r>
          </w:p>
        </w:tc>
        <w:tc>
          <w:tcPr>
            <w:tcW w:w="2338" w:type="dxa"/>
          </w:tcPr>
          <w:p w14:paraId="6CBB1CC5" w14:textId="32D0976E" w:rsidR="00D713C1" w:rsidRPr="00167E82" w:rsidRDefault="00974B26">
            <w:pPr>
              <w:rPr>
                <w:sz w:val="28"/>
                <w:szCs w:val="28"/>
              </w:rPr>
            </w:pPr>
            <w:r w:rsidRPr="00167E82">
              <w:rPr>
                <w:sz w:val="28"/>
                <w:szCs w:val="28"/>
              </w:rPr>
              <w:t>Replacement cost of damaged or lost</w:t>
            </w:r>
          </w:p>
        </w:tc>
      </w:tr>
      <w:tr w:rsidR="00D713C1" w:rsidRPr="00167E82" w14:paraId="74B81478" w14:textId="77777777" w:rsidTr="00D713C1">
        <w:tc>
          <w:tcPr>
            <w:tcW w:w="2337" w:type="dxa"/>
          </w:tcPr>
          <w:p w14:paraId="305FBF58" w14:textId="5B0BB401" w:rsidR="00D713C1" w:rsidRPr="00167E82" w:rsidRDefault="00974B26">
            <w:pPr>
              <w:rPr>
                <w:sz w:val="28"/>
                <w:szCs w:val="28"/>
              </w:rPr>
            </w:pPr>
            <w:r w:rsidRPr="00167E82">
              <w:rPr>
                <w:sz w:val="28"/>
                <w:szCs w:val="28"/>
              </w:rPr>
              <w:t>DVDs</w:t>
            </w:r>
          </w:p>
        </w:tc>
        <w:tc>
          <w:tcPr>
            <w:tcW w:w="2337" w:type="dxa"/>
          </w:tcPr>
          <w:p w14:paraId="643C7306" w14:textId="70929CF5" w:rsidR="00D713C1" w:rsidRPr="00167E82" w:rsidRDefault="00974B26">
            <w:pPr>
              <w:rPr>
                <w:sz w:val="28"/>
                <w:szCs w:val="28"/>
              </w:rPr>
            </w:pPr>
            <w:r w:rsidRPr="00167E82">
              <w:rPr>
                <w:sz w:val="28"/>
                <w:szCs w:val="28"/>
              </w:rPr>
              <w:t>1</w:t>
            </w:r>
          </w:p>
        </w:tc>
        <w:tc>
          <w:tcPr>
            <w:tcW w:w="2338" w:type="dxa"/>
          </w:tcPr>
          <w:p w14:paraId="7E15A822" w14:textId="40598EF4" w:rsidR="00D713C1" w:rsidRPr="00167E82" w:rsidRDefault="00974B26">
            <w:pPr>
              <w:rPr>
                <w:sz w:val="28"/>
                <w:szCs w:val="28"/>
              </w:rPr>
            </w:pPr>
            <w:r w:rsidRPr="00167E82">
              <w:rPr>
                <w:sz w:val="28"/>
                <w:szCs w:val="28"/>
              </w:rPr>
              <w:t>21</w:t>
            </w:r>
          </w:p>
        </w:tc>
        <w:tc>
          <w:tcPr>
            <w:tcW w:w="2338" w:type="dxa"/>
          </w:tcPr>
          <w:p w14:paraId="1FE02354" w14:textId="69E31860" w:rsidR="00D713C1" w:rsidRPr="00167E82" w:rsidRDefault="00974B26">
            <w:pPr>
              <w:rPr>
                <w:sz w:val="28"/>
                <w:szCs w:val="28"/>
              </w:rPr>
            </w:pPr>
            <w:r w:rsidRPr="00167E82">
              <w:rPr>
                <w:sz w:val="28"/>
                <w:szCs w:val="28"/>
              </w:rPr>
              <w:t>Replacement cost of damaged or lost</w:t>
            </w:r>
          </w:p>
        </w:tc>
      </w:tr>
      <w:tr w:rsidR="00D713C1" w:rsidRPr="00167E82" w14:paraId="4587FC4F" w14:textId="77777777" w:rsidTr="00D713C1">
        <w:tc>
          <w:tcPr>
            <w:tcW w:w="2337" w:type="dxa"/>
          </w:tcPr>
          <w:p w14:paraId="54F64052" w14:textId="4981A303" w:rsidR="00D713C1" w:rsidRPr="00167E82" w:rsidRDefault="00974B26">
            <w:pPr>
              <w:rPr>
                <w:sz w:val="28"/>
                <w:szCs w:val="28"/>
              </w:rPr>
            </w:pPr>
            <w:r w:rsidRPr="00167E82">
              <w:rPr>
                <w:sz w:val="28"/>
                <w:szCs w:val="28"/>
              </w:rPr>
              <w:t xml:space="preserve">Magazines </w:t>
            </w:r>
          </w:p>
        </w:tc>
        <w:tc>
          <w:tcPr>
            <w:tcW w:w="2337" w:type="dxa"/>
          </w:tcPr>
          <w:p w14:paraId="060E6608" w14:textId="439C690D" w:rsidR="00D713C1" w:rsidRPr="00167E82" w:rsidRDefault="00974B26">
            <w:pPr>
              <w:rPr>
                <w:sz w:val="28"/>
                <w:szCs w:val="28"/>
              </w:rPr>
            </w:pPr>
            <w:r w:rsidRPr="00167E82">
              <w:rPr>
                <w:sz w:val="28"/>
                <w:szCs w:val="28"/>
              </w:rPr>
              <w:t>1</w:t>
            </w:r>
          </w:p>
        </w:tc>
        <w:tc>
          <w:tcPr>
            <w:tcW w:w="2338" w:type="dxa"/>
          </w:tcPr>
          <w:p w14:paraId="716CE505" w14:textId="46CDF324" w:rsidR="00D713C1" w:rsidRPr="00167E82" w:rsidRDefault="00974B26">
            <w:pPr>
              <w:rPr>
                <w:sz w:val="28"/>
                <w:szCs w:val="28"/>
              </w:rPr>
            </w:pPr>
            <w:r w:rsidRPr="00167E82">
              <w:rPr>
                <w:sz w:val="28"/>
                <w:szCs w:val="28"/>
              </w:rPr>
              <w:t>7</w:t>
            </w:r>
          </w:p>
        </w:tc>
        <w:tc>
          <w:tcPr>
            <w:tcW w:w="2338" w:type="dxa"/>
          </w:tcPr>
          <w:p w14:paraId="799ADFC8" w14:textId="482B123C" w:rsidR="00D713C1" w:rsidRPr="00167E82" w:rsidRDefault="00974B26">
            <w:pPr>
              <w:rPr>
                <w:sz w:val="28"/>
                <w:szCs w:val="28"/>
              </w:rPr>
            </w:pPr>
            <w:r w:rsidRPr="00167E82">
              <w:rPr>
                <w:sz w:val="28"/>
                <w:szCs w:val="28"/>
              </w:rPr>
              <w:t>Replacement cost of damaged or lost</w:t>
            </w:r>
          </w:p>
        </w:tc>
      </w:tr>
    </w:tbl>
    <w:p w14:paraId="6E7E2430" w14:textId="6071A450" w:rsidR="00D713C1" w:rsidRPr="00CE2EDE" w:rsidRDefault="00974B26" w:rsidP="00CE2EDE">
      <w:pPr>
        <w:pStyle w:val="ListParagraph"/>
        <w:numPr>
          <w:ilvl w:val="0"/>
          <w:numId w:val="9"/>
        </w:numPr>
        <w:rPr>
          <w:sz w:val="28"/>
          <w:szCs w:val="28"/>
        </w:rPr>
      </w:pPr>
      <w:r w:rsidRPr="00CE2EDE">
        <w:rPr>
          <w:sz w:val="28"/>
          <w:szCs w:val="28"/>
        </w:rPr>
        <w:t>Reference M</w:t>
      </w:r>
      <w:r w:rsidR="00167E82" w:rsidRPr="00CE2EDE">
        <w:rPr>
          <w:sz w:val="28"/>
          <w:szCs w:val="28"/>
        </w:rPr>
        <w:t>aterial</w:t>
      </w:r>
      <w:r w:rsidRPr="00CE2EDE">
        <w:rPr>
          <w:sz w:val="28"/>
          <w:szCs w:val="28"/>
        </w:rPr>
        <w:t xml:space="preserve"> – not for checkout</w:t>
      </w:r>
    </w:p>
    <w:p w14:paraId="228462E6" w14:textId="2243E11F" w:rsidR="00974B26" w:rsidRPr="00CE2EDE" w:rsidRDefault="00974B26" w:rsidP="00CE2EDE">
      <w:pPr>
        <w:pStyle w:val="ListParagraph"/>
        <w:numPr>
          <w:ilvl w:val="0"/>
          <w:numId w:val="9"/>
        </w:numPr>
        <w:rPr>
          <w:sz w:val="28"/>
          <w:szCs w:val="28"/>
        </w:rPr>
      </w:pPr>
      <w:r w:rsidRPr="00CE2EDE">
        <w:rPr>
          <w:sz w:val="28"/>
          <w:szCs w:val="28"/>
        </w:rPr>
        <w:t xml:space="preserve">Current Issues of magazines may not be checked out until </w:t>
      </w:r>
      <w:r w:rsidR="00A46F97">
        <w:rPr>
          <w:sz w:val="28"/>
          <w:szCs w:val="28"/>
        </w:rPr>
        <w:t xml:space="preserve">the </w:t>
      </w:r>
      <w:r w:rsidRPr="00CE2EDE">
        <w:rPr>
          <w:sz w:val="28"/>
          <w:szCs w:val="28"/>
        </w:rPr>
        <w:t>next issue is available</w:t>
      </w:r>
    </w:p>
    <w:p w14:paraId="6EBDD858" w14:textId="3288F6A1" w:rsidR="00974B26" w:rsidRPr="00CE2EDE" w:rsidRDefault="00974B26" w:rsidP="00CE2EDE">
      <w:pPr>
        <w:pStyle w:val="ListParagraph"/>
        <w:numPr>
          <w:ilvl w:val="0"/>
          <w:numId w:val="9"/>
        </w:numPr>
        <w:rPr>
          <w:sz w:val="28"/>
          <w:szCs w:val="28"/>
        </w:rPr>
      </w:pPr>
      <w:r w:rsidRPr="00CE2EDE">
        <w:rPr>
          <w:sz w:val="28"/>
          <w:szCs w:val="28"/>
        </w:rPr>
        <w:t>No Renewals for:</w:t>
      </w:r>
    </w:p>
    <w:p w14:paraId="4B6A4140" w14:textId="464897DC" w:rsidR="00974B26" w:rsidRPr="00167E82" w:rsidRDefault="00974B26">
      <w:pPr>
        <w:rPr>
          <w:sz w:val="28"/>
          <w:szCs w:val="28"/>
        </w:rPr>
      </w:pPr>
      <w:r w:rsidRPr="00167E82">
        <w:rPr>
          <w:sz w:val="28"/>
          <w:szCs w:val="28"/>
        </w:rPr>
        <w:tab/>
      </w:r>
      <w:r w:rsidRPr="00167E82">
        <w:rPr>
          <w:sz w:val="28"/>
          <w:szCs w:val="28"/>
        </w:rPr>
        <w:tab/>
        <w:t>Items on Hold</w:t>
      </w:r>
    </w:p>
    <w:p w14:paraId="69F6B36D" w14:textId="00B45DEC" w:rsidR="00974B26" w:rsidRPr="00167E82" w:rsidRDefault="00974B26">
      <w:pPr>
        <w:rPr>
          <w:b/>
          <w:bCs/>
          <w:sz w:val="28"/>
          <w:szCs w:val="28"/>
        </w:rPr>
      </w:pPr>
      <w:r w:rsidRPr="00167E82">
        <w:rPr>
          <w:b/>
          <w:bCs/>
          <w:sz w:val="28"/>
          <w:szCs w:val="28"/>
        </w:rPr>
        <w:t>Returns (Check-ins)</w:t>
      </w:r>
    </w:p>
    <w:p w14:paraId="2283E30E" w14:textId="3BBA8C80" w:rsidR="00974B26" w:rsidRPr="00167E82" w:rsidRDefault="00974B26">
      <w:pPr>
        <w:rPr>
          <w:sz w:val="28"/>
          <w:szCs w:val="28"/>
        </w:rPr>
      </w:pPr>
      <w:r w:rsidRPr="00167E82">
        <w:rPr>
          <w:sz w:val="28"/>
          <w:szCs w:val="28"/>
        </w:rPr>
        <w:t>Items may be returned to any library in the C</w:t>
      </w:r>
      <w:r w:rsidR="00A21684">
        <w:rPr>
          <w:sz w:val="28"/>
          <w:szCs w:val="28"/>
        </w:rPr>
        <w:t>hautauqua-</w:t>
      </w:r>
      <w:r w:rsidRPr="00167E82">
        <w:rPr>
          <w:sz w:val="28"/>
          <w:szCs w:val="28"/>
        </w:rPr>
        <w:t>C</w:t>
      </w:r>
      <w:r w:rsidR="00A21684">
        <w:rPr>
          <w:sz w:val="28"/>
          <w:szCs w:val="28"/>
        </w:rPr>
        <w:t xml:space="preserve">attaraugus </w:t>
      </w:r>
      <w:r w:rsidRPr="00167E82">
        <w:rPr>
          <w:sz w:val="28"/>
          <w:szCs w:val="28"/>
        </w:rPr>
        <w:t>L</w:t>
      </w:r>
      <w:r w:rsidR="00A21684">
        <w:rPr>
          <w:sz w:val="28"/>
          <w:szCs w:val="28"/>
        </w:rPr>
        <w:t xml:space="preserve">ibrary </w:t>
      </w:r>
      <w:r w:rsidRPr="00167E82">
        <w:rPr>
          <w:sz w:val="28"/>
          <w:szCs w:val="28"/>
        </w:rPr>
        <w:t xml:space="preserve">System </w:t>
      </w:r>
    </w:p>
    <w:p w14:paraId="16D9E035" w14:textId="4DE48C9A" w:rsidR="00974B26" w:rsidRPr="00167E82" w:rsidRDefault="00974B26">
      <w:pPr>
        <w:rPr>
          <w:sz w:val="28"/>
          <w:szCs w:val="28"/>
        </w:rPr>
      </w:pPr>
      <w:r w:rsidRPr="00167E82">
        <w:rPr>
          <w:sz w:val="28"/>
          <w:szCs w:val="28"/>
        </w:rPr>
        <w:t xml:space="preserve">Item returns are available 24 </w:t>
      </w:r>
      <w:r w:rsidR="00A46F97">
        <w:rPr>
          <w:sz w:val="28"/>
          <w:szCs w:val="28"/>
        </w:rPr>
        <w:t>hours</w:t>
      </w:r>
      <w:r w:rsidRPr="00167E82">
        <w:rPr>
          <w:sz w:val="28"/>
          <w:szCs w:val="28"/>
        </w:rPr>
        <w:t xml:space="preserve"> a day</w:t>
      </w:r>
    </w:p>
    <w:p w14:paraId="4EA5FBA4" w14:textId="5FEA70F3" w:rsidR="00974B26" w:rsidRPr="00167E82" w:rsidRDefault="00974B26">
      <w:pPr>
        <w:rPr>
          <w:sz w:val="28"/>
          <w:szCs w:val="28"/>
        </w:rPr>
      </w:pPr>
      <w:r w:rsidRPr="00167E82">
        <w:rPr>
          <w:sz w:val="28"/>
          <w:szCs w:val="28"/>
        </w:rPr>
        <w:t xml:space="preserve">A maximum of 3 claims returned/ claims never had a total. Any additional items must be resolved </w:t>
      </w:r>
    </w:p>
    <w:p w14:paraId="3FFBF671" w14:textId="402A1090" w:rsidR="0096183C" w:rsidRPr="00167E82" w:rsidRDefault="0096183C">
      <w:pPr>
        <w:rPr>
          <w:sz w:val="28"/>
          <w:szCs w:val="28"/>
        </w:rPr>
      </w:pPr>
    </w:p>
    <w:p w14:paraId="28CA310A" w14:textId="30F6172E" w:rsidR="0096183C" w:rsidRPr="00167E82" w:rsidRDefault="0096183C">
      <w:pPr>
        <w:rPr>
          <w:b/>
          <w:bCs/>
          <w:sz w:val="28"/>
          <w:szCs w:val="28"/>
        </w:rPr>
      </w:pPr>
      <w:commentRangeStart w:id="1"/>
      <w:r w:rsidRPr="00167E82">
        <w:rPr>
          <w:b/>
          <w:bCs/>
          <w:sz w:val="28"/>
          <w:szCs w:val="28"/>
        </w:rPr>
        <w:t xml:space="preserve">Notification Schedule </w:t>
      </w:r>
      <w:commentRangeEnd w:id="1"/>
      <w:r w:rsidR="00DB6D00" w:rsidRPr="00442F21">
        <w:rPr>
          <w:rStyle w:val="CommentReference"/>
          <w:highlight w:val="yellow"/>
        </w:rPr>
        <w:commentReference w:id="1"/>
      </w:r>
    </w:p>
    <w:p w14:paraId="17F2DD37" w14:textId="2DA90D9A" w:rsidR="0096183C" w:rsidRPr="00167E82" w:rsidRDefault="0096183C">
      <w:pPr>
        <w:rPr>
          <w:sz w:val="28"/>
          <w:szCs w:val="28"/>
        </w:rPr>
      </w:pPr>
      <w:r w:rsidRPr="00167E82">
        <w:rPr>
          <w:sz w:val="28"/>
          <w:szCs w:val="28"/>
        </w:rPr>
        <w:t>Email/Text</w:t>
      </w:r>
      <w:r w:rsidR="00442F21">
        <w:rPr>
          <w:sz w:val="28"/>
          <w:szCs w:val="28"/>
        </w:rPr>
        <w:t xml:space="preserve"> if opted into</w:t>
      </w:r>
    </w:p>
    <w:p w14:paraId="1828CA52" w14:textId="42BC21AB" w:rsidR="0096183C" w:rsidRPr="00CE2EDE" w:rsidRDefault="0096183C" w:rsidP="00CE2EDE">
      <w:pPr>
        <w:pStyle w:val="ListParagraph"/>
        <w:numPr>
          <w:ilvl w:val="1"/>
          <w:numId w:val="10"/>
        </w:numPr>
        <w:rPr>
          <w:sz w:val="28"/>
          <w:szCs w:val="28"/>
        </w:rPr>
      </w:pPr>
      <w:r w:rsidRPr="00CE2EDE">
        <w:rPr>
          <w:sz w:val="28"/>
          <w:szCs w:val="28"/>
        </w:rPr>
        <w:t>3 days before due date</w:t>
      </w:r>
    </w:p>
    <w:p w14:paraId="5C223EE2" w14:textId="75645BF1" w:rsidR="0096183C" w:rsidRPr="00CE2EDE" w:rsidRDefault="0096183C" w:rsidP="00CE2EDE">
      <w:pPr>
        <w:pStyle w:val="ListParagraph"/>
        <w:numPr>
          <w:ilvl w:val="1"/>
          <w:numId w:val="10"/>
        </w:numPr>
        <w:rPr>
          <w:sz w:val="28"/>
          <w:szCs w:val="28"/>
        </w:rPr>
      </w:pPr>
      <w:r w:rsidRPr="00CE2EDE">
        <w:rPr>
          <w:sz w:val="28"/>
          <w:szCs w:val="28"/>
        </w:rPr>
        <w:t>3 days after due date</w:t>
      </w:r>
    </w:p>
    <w:p w14:paraId="674EA35F" w14:textId="70CFE7E3" w:rsidR="0096183C" w:rsidRPr="00167E82" w:rsidRDefault="0096183C">
      <w:pPr>
        <w:rPr>
          <w:sz w:val="28"/>
          <w:szCs w:val="28"/>
        </w:rPr>
      </w:pPr>
      <w:r w:rsidRPr="00167E82">
        <w:rPr>
          <w:sz w:val="28"/>
          <w:szCs w:val="28"/>
        </w:rPr>
        <w:t xml:space="preserve">Mail Notifications </w:t>
      </w:r>
    </w:p>
    <w:p w14:paraId="72FFF463" w14:textId="55DC03DD" w:rsidR="0096183C" w:rsidRPr="00CE2EDE" w:rsidRDefault="0096183C" w:rsidP="00CE2EDE">
      <w:pPr>
        <w:pStyle w:val="ListParagraph"/>
        <w:numPr>
          <w:ilvl w:val="0"/>
          <w:numId w:val="11"/>
        </w:numPr>
        <w:rPr>
          <w:sz w:val="28"/>
          <w:szCs w:val="28"/>
        </w:rPr>
      </w:pPr>
      <w:r w:rsidRPr="00CE2EDE">
        <w:rPr>
          <w:sz w:val="28"/>
          <w:szCs w:val="28"/>
        </w:rPr>
        <w:t>After 14 days</w:t>
      </w:r>
    </w:p>
    <w:p w14:paraId="748D2034" w14:textId="1348E1E0" w:rsidR="0096183C" w:rsidRPr="00CE2EDE" w:rsidRDefault="001C405F" w:rsidP="00CE2EDE">
      <w:pPr>
        <w:pStyle w:val="ListParagraph"/>
        <w:numPr>
          <w:ilvl w:val="0"/>
          <w:numId w:val="11"/>
        </w:numPr>
        <w:rPr>
          <w:sz w:val="28"/>
          <w:szCs w:val="28"/>
        </w:rPr>
      </w:pPr>
      <w:r w:rsidRPr="00CE2EDE">
        <w:rPr>
          <w:sz w:val="28"/>
          <w:szCs w:val="28"/>
        </w:rPr>
        <w:t>Must be resolved 30 days after date of notification</w:t>
      </w:r>
    </w:p>
    <w:p w14:paraId="433B4A53" w14:textId="1CCDA293" w:rsidR="001C405F" w:rsidRPr="00167E82" w:rsidRDefault="001C405F" w:rsidP="001C405F">
      <w:pPr>
        <w:rPr>
          <w:sz w:val="28"/>
          <w:szCs w:val="28"/>
        </w:rPr>
      </w:pPr>
      <w:r w:rsidRPr="00167E82">
        <w:rPr>
          <w:sz w:val="28"/>
          <w:szCs w:val="28"/>
        </w:rPr>
        <w:lastRenderedPageBreak/>
        <w:t xml:space="preserve">Mailed Bills </w:t>
      </w:r>
    </w:p>
    <w:p w14:paraId="17E2903C" w14:textId="1B32A397" w:rsidR="001C405F" w:rsidRPr="00442F21" w:rsidRDefault="001C405F" w:rsidP="00442F21">
      <w:pPr>
        <w:pStyle w:val="ListParagraph"/>
        <w:numPr>
          <w:ilvl w:val="0"/>
          <w:numId w:val="14"/>
        </w:numPr>
        <w:rPr>
          <w:sz w:val="28"/>
          <w:szCs w:val="28"/>
        </w:rPr>
      </w:pPr>
      <w:r w:rsidRPr="00442F21">
        <w:rPr>
          <w:sz w:val="28"/>
          <w:szCs w:val="28"/>
        </w:rPr>
        <w:t>30 after due date</w:t>
      </w:r>
    </w:p>
    <w:p w14:paraId="0DAF3992" w14:textId="5051C64B" w:rsidR="001C405F" w:rsidRPr="00442F21" w:rsidRDefault="001C405F" w:rsidP="00442F21">
      <w:pPr>
        <w:rPr>
          <w:sz w:val="28"/>
          <w:szCs w:val="28"/>
        </w:rPr>
      </w:pPr>
      <w:r w:rsidRPr="00442F21">
        <w:rPr>
          <w:sz w:val="28"/>
          <w:szCs w:val="28"/>
        </w:rPr>
        <w:t>Items will be considered lost</w:t>
      </w:r>
      <w:r w:rsidR="00A46F97" w:rsidRPr="00442F21">
        <w:rPr>
          <w:sz w:val="28"/>
          <w:szCs w:val="28"/>
        </w:rPr>
        <w:t>,</w:t>
      </w:r>
      <w:r w:rsidRPr="00442F21">
        <w:rPr>
          <w:sz w:val="28"/>
          <w:szCs w:val="28"/>
        </w:rPr>
        <w:t xml:space="preserve"> and the patron account </w:t>
      </w:r>
      <w:r w:rsidR="00A46F97" w:rsidRPr="00442F21">
        <w:rPr>
          <w:sz w:val="28"/>
          <w:szCs w:val="28"/>
        </w:rPr>
        <w:t xml:space="preserve">will be </w:t>
      </w:r>
      <w:r w:rsidRPr="00442F21">
        <w:rPr>
          <w:sz w:val="28"/>
          <w:szCs w:val="28"/>
        </w:rPr>
        <w:t xml:space="preserve">billed for </w:t>
      </w:r>
      <w:r w:rsidR="00A46F97" w:rsidRPr="00442F21">
        <w:rPr>
          <w:sz w:val="28"/>
          <w:szCs w:val="28"/>
        </w:rPr>
        <w:t xml:space="preserve">a </w:t>
      </w:r>
      <w:r w:rsidRPr="00442F21">
        <w:rPr>
          <w:sz w:val="28"/>
          <w:szCs w:val="28"/>
        </w:rPr>
        <w:t xml:space="preserve">replacement copy plus $2.00 </w:t>
      </w:r>
      <w:r w:rsidR="00A46F97" w:rsidRPr="00442F21">
        <w:rPr>
          <w:sz w:val="28"/>
          <w:szCs w:val="28"/>
        </w:rPr>
        <w:t>processing</w:t>
      </w:r>
      <w:r w:rsidRPr="00442F21">
        <w:rPr>
          <w:sz w:val="28"/>
          <w:szCs w:val="28"/>
        </w:rPr>
        <w:t xml:space="preserve"> fee</w:t>
      </w:r>
      <w:r w:rsidR="00A46F97" w:rsidRPr="00442F21">
        <w:rPr>
          <w:sz w:val="28"/>
          <w:szCs w:val="28"/>
        </w:rPr>
        <w:t>.</w:t>
      </w:r>
    </w:p>
    <w:p w14:paraId="58FD794A" w14:textId="2CC56C62" w:rsidR="00974B26" w:rsidRPr="00167E82" w:rsidRDefault="001C405F">
      <w:pPr>
        <w:rPr>
          <w:sz w:val="28"/>
          <w:szCs w:val="28"/>
        </w:rPr>
      </w:pPr>
      <w:r w:rsidRPr="00167E82">
        <w:rPr>
          <w:sz w:val="28"/>
          <w:szCs w:val="28"/>
        </w:rPr>
        <w:tab/>
        <w:t xml:space="preserve"> </w:t>
      </w:r>
    </w:p>
    <w:p w14:paraId="2CDBC37E" w14:textId="175170D6" w:rsidR="001C405F" w:rsidRPr="00167E82" w:rsidRDefault="001C405F">
      <w:pPr>
        <w:rPr>
          <w:b/>
          <w:bCs/>
          <w:sz w:val="28"/>
          <w:szCs w:val="28"/>
        </w:rPr>
      </w:pPr>
      <w:r w:rsidRPr="00167E82">
        <w:rPr>
          <w:b/>
          <w:bCs/>
          <w:sz w:val="28"/>
          <w:szCs w:val="28"/>
        </w:rPr>
        <w:t>Online Accounts</w:t>
      </w:r>
    </w:p>
    <w:p w14:paraId="5DB1FA83" w14:textId="00896CD7" w:rsidR="001C405F" w:rsidRPr="00167E82" w:rsidRDefault="001C405F">
      <w:pPr>
        <w:rPr>
          <w:sz w:val="28"/>
          <w:szCs w:val="28"/>
        </w:rPr>
      </w:pPr>
      <w:r w:rsidRPr="00167E82">
        <w:rPr>
          <w:sz w:val="28"/>
          <w:szCs w:val="28"/>
        </w:rPr>
        <w:t xml:space="preserve">Your </w:t>
      </w:r>
      <w:r w:rsidR="005956E1">
        <w:rPr>
          <w:sz w:val="28"/>
          <w:szCs w:val="28"/>
        </w:rPr>
        <w:t>Allegany Public L</w:t>
      </w:r>
      <w:r w:rsidRPr="00167E82">
        <w:rPr>
          <w:sz w:val="28"/>
          <w:szCs w:val="28"/>
        </w:rPr>
        <w:t xml:space="preserve">ibrary card gives access to </w:t>
      </w:r>
      <w:r w:rsidR="00CE2EDE">
        <w:rPr>
          <w:sz w:val="28"/>
          <w:szCs w:val="28"/>
        </w:rPr>
        <w:t>the digital collections (see digital policy).</w:t>
      </w:r>
    </w:p>
    <w:p w14:paraId="4DA3855E" w14:textId="39100C91" w:rsidR="001C405F" w:rsidRPr="00167E82" w:rsidRDefault="001C405F">
      <w:pPr>
        <w:rPr>
          <w:sz w:val="28"/>
          <w:szCs w:val="28"/>
        </w:rPr>
      </w:pPr>
      <w:r w:rsidRPr="00167E82">
        <w:rPr>
          <w:sz w:val="28"/>
          <w:szCs w:val="28"/>
        </w:rPr>
        <w:t>Online accounts to access checkouts, holds, renew items</w:t>
      </w:r>
      <w:r w:rsidR="00A46F97">
        <w:rPr>
          <w:sz w:val="28"/>
          <w:szCs w:val="28"/>
        </w:rPr>
        <w:t>,</w:t>
      </w:r>
      <w:r w:rsidRPr="00167E82">
        <w:rPr>
          <w:sz w:val="28"/>
          <w:szCs w:val="28"/>
        </w:rPr>
        <w:t xml:space="preserve"> and set preference is located at</w:t>
      </w:r>
      <w:r w:rsidR="00167E82">
        <w:rPr>
          <w:sz w:val="28"/>
          <w:szCs w:val="28"/>
        </w:rPr>
        <w:t xml:space="preserve"> </w:t>
      </w:r>
      <w:r w:rsidR="005956E1">
        <w:rPr>
          <w:sz w:val="28"/>
          <w:szCs w:val="28"/>
        </w:rPr>
        <w:t>alleganylibrary.org</w:t>
      </w:r>
    </w:p>
    <w:p w14:paraId="7D0349EE" w14:textId="6DDBB143" w:rsidR="001C405F" w:rsidRPr="00167E82" w:rsidRDefault="001C405F">
      <w:pPr>
        <w:rPr>
          <w:sz w:val="28"/>
          <w:szCs w:val="28"/>
        </w:rPr>
      </w:pPr>
      <w:r w:rsidRPr="00167E82">
        <w:rPr>
          <w:sz w:val="28"/>
          <w:szCs w:val="28"/>
        </w:rPr>
        <w:tab/>
        <w:t xml:space="preserve">Must have library card number and password </w:t>
      </w:r>
    </w:p>
    <w:p w14:paraId="202C5B37" w14:textId="7D941C47" w:rsidR="001C405F" w:rsidRPr="00167E82" w:rsidRDefault="001C405F">
      <w:pPr>
        <w:rPr>
          <w:sz w:val="28"/>
          <w:szCs w:val="28"/>
        </w:rPr>
      </w:pPr>
      <w:r w:rsidRPr="00167E82">
        <w:rPr>
          <w:sz w:val="28"/>
          <w:szCs w:val="28"/>
        </w:rPr>
        <w:tab/>
        <w:t xml:space="preserve">Patrons may </w:t>
      </w:r>
      <w:r w:rsidR="00A46F97">
        <w:rPr>
          <w:sz w:val="28"/>
          <w:szCs w:val="28"/>
        </w:rPr>
        <w:t>reset</w:t>
      </w:r>
      <w:r w:rsidRPr="00167E82">
        <w:rPr>
          <w:sz w:val="28"/>
          <w:szCs w:val="28"/>
        </w:rPr>
        <w:t xml:space="preserve"> passwords </w:t>
      </w:r>
      <w:r w:rsidR="00A46F97">
        <w:rPr>
          <w:sz w:val="28"/>
          <w:szCs w:val="28"/>
        </w:rPr>
        <w:t>in person</w:t>
      </w:r>
      <w:r w:rsidRPr="00167E82">
        <w:rPr>
          <w:sz w:val="28"/>
          <w:szCs w:val="28"/>
        </w:rPr>
        <w:t xml:space="preserve">, via phone with </w:t>
      </w:r>
      <w:r w:rsidR="00A46F97">
        <w:rPr>
          <w:sz w:val="28"/>
          <w:szCs w:val="28"/>
        </w:rPr>
        <w:t xml:space="preserve">their </w:t>
      </w:r>
      <w:r w:rsidRPr="00167E82">
        <w:rPr>
          <w:sz w:val="28"/>
          <w:szCs w:val="28"/>
        </w:rPr>
        <w:t>library card number</w:t>
      </w:r>
    </w:p>
    <w:p w14:paraId="09FF2999" w14:textId="28A7CEC0" w:rsidR="00D713C1" w:rsidRDefault="00D713C1">
      <w:pPr>
        <w:rPr>
          <w:sz w:val="28"/>
          <w:szCs w:val="28"/>
        </w:rPr>
      </w:pPr>
    </w:p>
    <w:p w14:paraId="48B35CF0" w14:textId="14C3CC44" w:rsidR="000420DD" w:rsidRPr="00167E82" w:rsidRDefault="00313C39">
      <w:pPr>
        <w:rPr>
          <w:sz w:val="28"/>
          <w:szCs w:val="28"/>
        </w:rPr>
      </w:pPr>
      <w:r>
        <w:rPr>
          <w:rFonts w:cstheme="minorHAnsi"/>
          <w:b/>
          <w:sz w:val="28"/>
          <w:szCs w:val="28"/>
        </w:rPr>
        <w:t>Revised: 4-20-26</w:t>
      </w:r>
    </w:p>
    <w:sectPr w:rsidR="000420DD" w:rsidRPr="00167E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ice Dekoff" w:date="2026-01-22T16:18:00Z" w:initials="JD">
    <w:p w14:paraId="0F8B01C0" w14:textId="0DFBA75C" w:rsidR="00DB6D00" w:rsidRDefault="00DB6D00">
      <w:pPr>
        <w:pStyle w:val="CommentText"/>
      </w:pPr>
      <w:r>
        <w:rPr>
          <w:rStyle w:val="CommentReference"/>
        </w:rPr>
        <w:annotationRef/>
      </w:r>
      <w:r>
        <w:t>Add?</w:t>
      </w:r>
    </w:p>
  </w:comment>
  <w:comment w:id="1" w:author="Janice Dekoff" w:date="2026-01-22T16:11:00Z" w:initials="JD">
    <w:p w14:paraId="7108F4FD" w14:textId="7B2DE710" w:rsidR="00DB6D00" w:rsidRDefault="00DB6D00">
      <w:pPr>
        <w:pStyle w:val="CommentText"/>
      </w:pPr>
      <w:r>
        <w:rPr>
          <w:rStyle w:val="CommentReference"/>
        </w:rPr>
        <w:annotationRef/>
      </w:r>
      <w:r>
        <w:t>Highlight/note that this section may vary based on library practices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B01C0" w15:done="1"/>
  <w15:commentEx w15:paraId="7108F4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CCC5C" w16cex:dateUtc="2026-01-22T21:18:00Z"/>
  <w16cex:commentExtensible w16cex:durableId="2D1CCAB4" w16cex:dateUtc="2026-01-2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B01C0" w16cid:durableId="2D1CCC5C"/>
  <w16cid:commentId w16cid:paraId="7108F4FD" w16cid:durableId="2D1CC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4495" w14:textId="77777777" w:rsidR="00747C8E" w:rsidRDefault="00747C8E" w:rsidP="000E70F1">
      <w:pPr>
        <w:spacing w:after="0" w:line="240" w:lineRule="auto"/>
      </w:pPr>
      <w:r>
        <w:separator/>
      </w:r>
    </w:p>
  </w:endnote>
  <w:endnote w:type="continuationSeparator" w:id="0">
    <w:p w14:paraId="4C4F5D7E" w14:textId="77777777" w:rsidR="00747C8E" w:rsidRDefault="00747C8E" w:rsidP="000E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84A1" w14:textId="77777777" w:rsidR="005956E1" w:rsidRDefault="0059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824224"/>
      <w:docPartObj>
        <w:docPartGallery w:val="Page Numbers (Bottom of Page)"/>
        <w:docPartUnique/>
      </w:docPartObj>
    </w:sdtPr>
    <w:sdtEndPr>
      <w:rPr>
        <w:noProof/>
      </w:rPr>
    </w:sdtEndPr>
    <w:sdtContent>
      <w:p w14:paraId="2057BBBF" w14:textId="4BE5BA98" w:rsidR="000420DD" w:rsidRDefault="000420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0CDB2" w14:textId="77777777" w:rsidR="000420DD" w:rsidRDefault="00042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DD14" w14:textId="77777777" w:rsidR="005956E1" w:rsidRDefault="0059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6E0F" w14:textId="77777777" w:rsidR="00747C8E" w:rsidRDefault="00747C8E" w:rsidP="000E70F1">
      <w:pPr>
        <w:spacing w:after="0" w:line="240" w:lineRule="auto"/>
      </w:pPr>
      <w:r>
        <w:separator/>
      </w:r>
    </w:p>
  </w:footnote>
  <w:footnote w:type="continuationSeparator" w:id="0">
    <w:p w14:paraId="627B67F8" w14:textId="77777777" w:rsidR="00747C8E" w:rsidRDefault="00747C8E" w:rsidP="000E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5CD5" w14:textId="77777777" w:rsidR="005956E1" w:rsidRDefault="0059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7B3D" w14:textId="77777777" w:rsidR="005956E1" w:rsidRDefault="005956E1" w:rsidP="005956E1">
    <w:pPr>
      <w:pStyle w:val="Header"/>
      <w:jc w:val="center"/>
      <w:rPr>
        <w:sz w:val="28"/>
        <w:szCs w:val="28"/>
      </w:rPr>
    </w:pPr>
    <w:r>
      <w:rPr>
        <w:sz w:val="28"/>
        <w:szCs w:val="28"/>
      </w:rPr>
      <w:t>Allegany Public</w:t>
    </w:r>
  </w:p>
  <w:p w14:paraId="2A46FA1E" w14:textId="1764546C" w:rsidR="000420DD" w:rsidRPr="005956E1" w:rsidRDefault="005956E1" w:rsidP="005956E1">
    <w:pPr>
      <w:pStyle w:val="Header"/>
      <w:jc w:val="center"/>
      <w:rPr>
        <w:sz w:val="28"/>
        <w:szCs w:val="28"/>
      </w:rPr>
    </w:pPr>
    <w:r>
      <w:rPr>
        <w:sz w:val="28"/>
        <w:szCs w:val="28"/>
      </w:rPr>
      <w:t xml:space="preserve"> Circulation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9158" w14:textId="77777777" w:rsidR="005956E1" w:rsidRDefault="0059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917"/>
    <w:multiLevelType w:val="hybridMultilevel"/>
    <w:tmpl w:val="BD168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537F"/>
    <w:multiLevelType w:val="hybridMultilevel"/>
    <w:tmpl w:val="F034A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06A41"/>
    <w:multiLevelType w:val="hybridMultilevel"/>
    <w:tmpl w:val="FBC66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80FFA"/>
    <w:multiLevelType w:val="hybridMultilevel"/>
    <w:tmpl w:val="53D0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0597"/>
    <w:multiLevelType w:val="hybridMultilevel"/>
    <w:tmpl w:val="5E5EB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36A31"/>
    <w:multiLevelType w:val="hybridMultilevel"/>
    <w:tmpl w:val="552AA8A4"/>
    <w:lvl w:ilvl="0" w:tplc="C53C10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F40A6"/>
    <w:multiLevelType w:val="hybridMultilevel"/>
    <w:tmpl w:val="D6EA5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80577"/>
    <w:multiLevelType w:val="hybridMultilevel"/>
    <w:tmpl w:val="01F80950"/>
    <w:lvl w:ilvl="0" w:tplc="C53C10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C1173"/>
    <w:multiLevelType w:val="hybridMultilevel"/>
    <w:tmpl w:val="2A320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667828"/>
    <w:multiLevelType w:val="hybridMultilevel"/>
    <w:tmpl w:val="DFD69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A23AC"/>
    <w:multiLevelType w:val="hybridMultilevel"/>
    <w:tmpl w:val="DBA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EF630A"/>
    <w:multiLevelType w:val="hybridMultilevel"/>
    <w:tmpl w:val="9B5205AE"/>
    <w:lvl w:ilvl="0" w:tplc="C53C10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75167"/>
    <w:multiLevelType w:val="hybridMultilevel"/>
    <w:tmpl w:val="394EDDDA"/>
    <w:lvl w:ilvl="0" w:tplc="C53C10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54A60"/>
    <w:multiLevelType w:val="hybridMultilevel"/>
    <w:tmpl w:val="17927F4A"/>
    <w:lvl w:ilvl="0" w:tplc="C53C10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12"/>
  </w:num>
  <w:num w:numId="6">
    <w:abstractNumId w:val="6"/>
  </w:num>
  <w:num w:numId="7">
    <w:abstractNumId w:val="2"/>
  </w:num>
  <w:num w:numId="8">
    <w:abstractNumId w:val="9"/>
  </w:num>
  <w:num w:numId="9">
    <w:abstractNumId w:val="8"/>
  </w:num>
  <w:num w:numId="10">
    <w:abstractNumId w:val="3"/>
  </w:num>
  <w:num w:numId="11">
    <w:abstractNumId w:val="4"/>
  </w:num>
  <w:num w:numId="12">
    <w:abstractNumId w:val="0"/>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ice Dekoff">
    <w15:presenceInfo w15:providerId="AD" w15:userId="S::director@cclsny.org::150c4095-dbd4-4210-bdc7-7de68eaa9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C1"/>
    <w:rsid w:val="000420DD"/>
    <w:rsid w:val="000E70F1"/>
    <w:rsid w:val="00167E82"/>
    <w:rsid w:val="001C405F"/>
    <w:rsid w:val="001E67B5"/>
    <w:rsid w:val="00313C39"/>
    <w:rsid w:val="0039023E"/>
    <w:rsid w:val="00442F21"/>
    <w:rsid w:val="004E30BC"/>
    <w:rsid w:val="005956E1"/>
    <w:rsid w:val="00747C8E"/>
    <w:rsid w:val="008D6411"/>
    <w:rsid w:val="00950E33"/>
    <w:rsid w:val="0096183C"/>
    <w:rsid w:val="00974B26"/>
    <w:rsid w:val="00A01485"/>
    <w:rsid w:val="00A21684"/>
    <w:rsid w:val="00A46F97"/>
    <w:rsid w:val="00A56C2A"/>
    <w:rsid w:val="00CA37C3"/>
    <w:rsid w:val="00CE2EDE"/>
    <w:rsid w:val="00D713C1"/>
    <w:rsid w:val="00DB6D00"/>
    <w:rsid w:val="00EF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3E31"/>
  <w15:chartTrackingRefBased/>
  <w15:docId w15:val="{4B9AEB33-6A2B-4FA3-AD69-3E326794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3C1"/>
    <w:pPr>
      <w:ind w:left="720"/>
      <w:contextualSpacing/>
    </w:pPr>
  </w:style>
  <w:style w:type="table" w:styleId="TableGrid">
    <w:name w:val="Table Grid"/>
    <w:basedOn w:val="TableNormal"/>
    <w:uiPriority w:val="39"/>
    <w:rsid w:val="00D7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5F"/>
    <w:rPr>
      <w:color w:val="0563C1" w:themeColor="hyperlink"/>
      <w:u w:val="single"/>
    </w:rPr>
  </w:style>
  <w:style w:type="character" w:styleId="UnresolvedMention">
    <w:name w:val="Unresolved Mention"/>
    <w:basedOn w:val="DefaultParagraphFont"/>
    <w:uiPriority w:val="99"/>
    <w:semiHidden/>
    <w:unhideWhenUsed/>
    <w:rsid w:val="001C405F"/>
    <w:rPr>
      <w:color w:val="605E5C"/>
      <w:shd w:val="clear" w:color="auto" w:fill="E1DFDD"/>
    </w:rPr>
  </w:style>
  <w:style w:type="paragraph" w:styleId="Header">
    <w:name w:val="header"/>
    <w:basedOn w:val="Normal"/>
    <w:link w:val="HeaderChar"/>
    <w:uiPriority w:val="99"/>
    <w:unhideWhenUsed/>
    <w:rsid w:val="000E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0F1"/>
  </w:style>
  <w:style w:type="paragraph" w:styleId="Footer">
    <w:name w:val="footer"/>
    <w:basedOn w:val="Normal"/>
    <w:link w:val="FooterChar"/>
    <w:uiPriority w:val="99"/>
    <w:unhideWhenUsed/>
    <w:rsid w:val="000E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0F1"/>
  </w:style>
  <w:style w:type="character" w:styleId="CommentReference">
    <w:name w:val="annotation reference"/>
    <w:basedOn w:val="DefaultParagraphFont"/>
    <w:uiPriority w:val="99"/>
    <w:semiHidden/>
    <w:unhideWhenUsed/>
    <w:rsid w:val="00A21684"/>
    <w:rPr>
      <w:sz w:val="16"/>
      <w:szCs w:val="16"/>
    </w:rPr>
  </w:style>
  <w:style w:type="paragraph" w:styleId="CommentText">
    <w:name w:val="annotation text"/>
    <w:basedOn w:val="Normal"/>
    <w:link w:val="CommentTextChar"/>
    <w:uiPriority w:val="99"/>
    <w:semiHidden/>
    <w:unhideWhenUsed/>
    <w:rsid w:val="00A21684"/>
    <w:pPr>
      <w:spacing w:line="240" w:lineRule="auto"/>
    </w:pPr>
    <w:rPr>
      <w:sz w:val="20"/>
      <w:szCs w:val="20"/>
    </w:rPr>
  </w:style>
  <w:style w:type="character" w:customStyle="1" w:styleId="CommentTextChar">
    <w:name w:val="Comment Text Char"/>
    <w:basedOn w:val="DefaultParagraphFont"/>
    <w:link w:val="CommentText"/>
    <w:uiPriority w:val="99"/>
    <w:semiHidden/>
    <w:rsid w:val="00A21684"/>
    <w:rPr>
      <w:sz w:val="20"/>
      <w:szCs w:val="20"/>
    </w:rPr>
  </w:style>
  <w:style w:type="paragraph" w:styleId="CommentSubject">
    <w:name w:val="annotation subject"/>
    <w:basedOn w:val="CommentText"/>
    <w:next w:val="CommentText"/>
    <w:link w:val="CommentSubjectChar"/>
    <w:uiPriority w:val="99"/>
    <w:semiHidden/>
    <w:unhideWhenUsed/>
    <w:rsid w:val="00A21684"/>
    <w:rPr>
      <w:b/>
      <w:bCs/>
    </w:rPr>
  </w:style>
  <w:style w:type="character" w:customStyle="1" w:styleId="CommentSubjectChar">
    <w:name w:val="Comment Subject Char"/>
    <w:basedOn w:val="CommentTextChar"/>
    <w:link w:val="CommentSubject"/>
    <w:uiPriority w:val="99"/>
    <w:semiHidden/>
    <w:rsid w:val="00A216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Martin</dc:creator>
  <cp:keywords/>
  <dc:description/>
  <cp:lastModifiedBy>Nate Austin</cp:lastModifiedBy>
  <cp:revision>15</cp:revision>
  <cp:lastPrinted>2026-01-06T17:15:00Z</cp:lastPrinted>
  <dcterms:created xsi:type="dcterms:W3CDTF">2023-12-14T16:05:00Z</dcterms:created>
  <dcterms:modified xsi:type="dcterms:W3CDTF">2026-04-15T15:09:00Z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c5104b98-fd97-4a67-af9e-8934a949aa22</vt:lpwstr>
  </property>
</Properties>
</file>